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A9" w:rsidRPr="00FA62A9" w:rsidRDefault="00FA62A9" w:rsidP="00B1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2A9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A912BF" w:rsidRDefault="00FA62A9" w:rsidP="00B1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2A9">
        <w:rPr>
          <w:rFonts w:ascii="Times New Roman" w:hAnsi="Times New Roman" w:cs="Times New Roman"/>
          <w:sz w:val="28"/>
          <w:szCs w:val="28"/>
        </w:rPr>
        <w:t>индивидуальной образовательной программы педагога</w:t>
      </w:r>
    </w:p>
    <w:p w:rsidR="00FA62A9" w:rsidRDefault="00A425C8" w:rsidP="00B1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2020/2021</w:t>
      </w:r>
      <w:r w:rsidR="00B101FC">
        <w:rPr>
          <w:rFonts w:ascii="Times New Roman" w:hAnsi="Times New Roman" w:cs="Times New Roman"/>
          <w:sz w:val="28"/>
          <w:szCs w:val="28"/>
        </w:rPr>
        <w:t>год</w:t>
      </w:r>
    </w:p>
    <w:p w:rsidR="00FA62A9" w:rsidRDefault="00A425C8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Найденова Наталья Викторовна</w:t>
      </w:r>
    </w:p>
    <w:p w:rsidR="00FA62A9" w:rsidRDefault="00FA62A9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A9" w:rsidRDefault="00A425C8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учитель-логопед</w:t>
      </w:r>
      <w:r w:rsidR="008131DE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категория: первая</w:t>
      </w:r>
      <w:r w:rsidR="00813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2A9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A62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62A9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>
        <w:rPr>
          <w:rFonts w:ascii="Times New Roman" w:hAnsi="Times New Roman" w:cs="Times New Roman"/>
          <w:sz w:val="28"/>
          <w:szCs w:val="28"/>
        </w:rPr>
        <w:t>: 6 лет.</w:t>
      </w:r>
    </w:p>
    <w:p w:rsidR="00FA62A9" w:rsidRDefault="00FA62A9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</w:t>
      </w:r>
      <w:r w:rsidR="00A425C8"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FA62A9" w:rsidRDefault="00FA62A9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A9" w:rsidRDefault="007501F2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131DE">
        <w:rPr>
          <w:rFonts w:ascii="Times New Roman" w:hAnsi="Times New Roman" w:cs="Times New Roman"/>
          <w:sz w:val="28"/>
          <w:szCs w:val="28"/>
        </w:rPr>
        <w:t>ема: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условных схем-заместителей для обогащения словарного запаса старших дошкольников при обучении составлению предложений в рамках </w:t>
      </w:r>
      <w:r w:rsidR="00AE2570">
        <w:rPr>
          <w:rFonts w:ascii="Times New Roman" w:hAnsi="Times New Roman" w:cs="Times New Roman"/>
          <w:sz w:val="28"/>
          <w:szCs w:val="28"/>
        </w:rPr>
        <w:t>патриотического воспитания.</w:t>
      </w:r>
    </w:p>
    <w:p w:rsidR="00FA62A9" w:rsidRDefault="00FA62A9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A9" w:rsidRDefault="008131DE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освоение и внедрение в практику новых технологий в области наглядного моделирования для обогащения словарного запаса старших дошкольников при обучении составлению предложений в рамках патриотического воспитания. </w:t>
      </w:r>
    </w:p>
    <w:p w:rsidR="00FA62A9" w:rsidRDefault="008131DE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A62A9" w:rsidRDefault="00DC59A4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современную литературу, опыт педагогов и логопедов,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наглядного моделирования;</w:t>
      </w:r>
    </w:p>
    <w:p w:rsidR="002D6C66" w:rsidRDefault="00DC59A4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проанализировать, обобщить и систематизировать полученную информацию</w:t>
      </w:r>
      <w:r w:rsidR="00E912CB">
        <w:rPr>
          <w:rFonts w:ascii="Times New Roman" w:hAnsi="Times New Roman" w:cs="Times New Roman"/>
          <w:sz w:val="28"/>
          <w:szCs w:val="28"/>
        </w:rPr>
        <w:t>, подобрать технологию для реализации цели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0D3" w:rsidRDefault="000760D3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обогатить ППРС необходимыми материалами для внедрения выбранной технологии в практику;</w:t>
      </w:r>
    </w:p>
    <w:p w:rsidR="000760D3" w:rsidRDefault="000760D3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- апробировать конкретные способы реализации выбранного материала на </w:t>
      </w:r>
      <w:bookmarkEnd w:id="0"/>
      <w:r>
        <w:rPr>
          <w:rFonts w:ascii="Times New Roman" w:hAnsi="Times New Roman" w:cs="Times New Roman"/>
          <w:sz w:val="28"/>
          <w:szCs w:val="28"/>
        </w:rPr>
        <w:t>практике;</w:t>
      </w:r>
    </w:p>
    <w:p w:rsidR="00DD77ED" w:rsidRDefault="00DD77ED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A40">
        <w:rPr>
          <w:rFonts w:ascii="Times New Roman" w:hAnsi="Times New Roman" w:cs="Times New Roman"/>
          <w:sz w:val="28"/>
          <w:szCs w:val="28"/>
        </w:rPr>
        <w:t xml:space="preserve"> привлечь воспитателей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62A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работе над связной речью воспитанников с использованием </w:t>
      </w:r>
      <w:r w:rsidR="00E912CB">
        <w:rPr>
          <w:rFonts w:ascii="Times New Roman" w:hAnsi="Times New Roman" w:cs="Times New Roman"/>
          <w:sz w:val="28"/>
          <w:szCs w:val="28"/>
        </w:rPr>
        <w:t xml:space="preserve">графических </w:t>
      </w:r>
      <w:r>
        <w:rPr>
          <w:rFonts w:ascii="Times New Roman" w:hAnsi="Times New Roman" w:cs="Times New Roman"/>
          <w:sz w:val="28"/>
          <w:szCs w:val="28"/>
        </w:rPr>
        <w:t>схем-заместителей слов;</w:t>
      </w:r>
    </w:p>
    <w:p w:rsidR="00DD77ED" w:rsidRDefault="00DD77ED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транслировать </w:t>
      </w:r>
      <w:r w:rsidR="00662A40">
        <w:rPr>
          <w:rFonts w:ascii="Times New Roman" w:hAnsi="Times New Roman" w:cs="Times New Roman"/>
          <w:sz w:val="28"/>
          <w:szCs w:val="28"/>
        </w:rPr>
        <w:t>полученный опыт в ходе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мастер-класса для педагогов ДОУ;</w:t>
      </w:r>
      <w:r w:rsidR="0033389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33890" w:rsidRPr="009537C6">
          <w:rPr>
            <w:rStyle w:val="a4"/>
            <w:rFonts w:ascii="Times New Roman" w:hAnsi="Times New Roman" w:cs="Times New Roman"/>
            <w:sz w:val="28"/>
            <w:szCs w:val="28"/>
          </w:rPr>
          <w:t>http://теремок2.курагино-обр.рф/novosti/naydenova-n-v/ispolzovanie-shem-zamestiteley-slov-pri-obuchenii-sostavleniyu-predlozheniy-starshih-doshkolnikov/</w:t>
        </w:r>
      </w:hyperlink>
      <w:r w:rsidR="0033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7ED" w:rsidRDefault="00DD77ED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внедрять выбранную</w:t>
      </w:r>
      <w:r w:rsidR="004B5981">
        <w:rPr>
          <w:rFonts w:ascii="Times New Roman" w:hAnsi="Times New Roman" w:cs="Times New Roman"/>
          <w:sz w:val="28"/>
          <w:szCs w:val="28"/>
        </w:rPr>
        <w:t xml:space="preserve"> технологию в упражнения, рекомендованные родителям для совместного с детьми выполнения дома.</w:t>
      </w:r>
    </w:p>
    <w:p w:rsidR="002D6C66" w:rsidRDefault="002D6C66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A9" w:rsidRPr="00115272" w:rsidRDefault="00FA62A9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5272">
        <w:rPr>
          <w:rFonts w:ascii="Times New Roman" w:hAnsi="Times New Roman" w:cs="Times New Roman"/>
          <w:sz w:val="28"/>
          <w:szCs w:val="28"/>
          <w:u w:val="single"/>
        </w:rPr>
        <w:t>Основные направления реализации программы</w:t>
      </w:r>
    </w:p>
    <w:p w:rsidR="00115272" w:rsidRDefault="00115272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совре</w:t>
      </w:r>
      <w:r w:rsidR="004B5981">
        <w:rPr>
          <w:rFonts w:ascii="Times New Roman" w:hAnsi="Times New Roman" w:cs="Times New Roman"/>
          <w:sz w:val="28"/>
          <w:szCs w:val="28"/>
        </w:rPr>
        <w:t>менными технологиями в области наглядного моделирования</w:t>
      </w:r>
      <w:r w:rsidR="000C2B8A">
        <w:rPr>
          <w:rFonts w:ascii="Times New Roman" w:hAnsi="Times New Roman" w:cs="Times New Roman"/>
          <w:sz w:val="28"/>
          <w:szCs w:val="28"/>
        </w:rPr>
        <w:t>.</w:t>
      </w:r>
    </w:p>
    <w:p w:rsidR="000C2B8A" w:rsidRDefault="000C2B8A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ППРС необходимыми материалами.</w:t>
      </w:r>
    </w:p>
    <w:p w:rsidR="00115272" w:rsidRDefault="00115272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распространение педагогического опыта в форм</w:t>
      </w:r>
      <w:r w:rsidR="00662A40">
        <w:rPr>
          <w:rFonts w:ascii="Times New Roman" w:hAnsi="Times New Roman" w:cs="Times New Roman"/>
          <w:sz w:val="28"/>
          <w:szCs w:val="28"/>
        </w:rPr>
        <w:t>е</w:t>
      </w:r>
      <w:r w:rsidR="004B5981">
        <w:rPr>
          <w:rFonts w:ascii="Times New Roman" w:hAnsi="Times New Roman" w:cs="Times New Roman"/>
          <w:sz w:val="28"/>
          <w:szCs w:val="28"/>
        </w:rPr>
        <w:t xml:space="preserve"> мастер-класса для педагогов.</w:t>
      </w:r>
    </w:p>
    <w:p w:rsidR="00115272" w:rsidRDefault="00115272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5272" w:rsidRDefault="00115272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5272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</w:t>
      </w:r>
    </w:p>
    <w:p w:rsidR="00115272" w:rsidRPr="00A50DC5" w:rsidRDefault="0005477D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</w:t>
      </w:r>
      <w:r w:rsidR="00115272" w:rsidRPr="00A50DC5">
        <w:rPr>
          <w:rFonts w:ascii="Times New Roman" w:hAnsi="Times New Roman" w:cs="Times New Roman"/>
          <w:sz w:val="28"/>
          <w:szCs w:val="28"/>
        </w:rPr>
        <w:t xml:space="preserve">формление </w:t>
      </w:r>
      <w:r w:rsidR="00662A40">
        <w:rPr>
          <w:rFonts w:ascii="Times New Roman" w:hAnsi="Times New Roman" w:cs="Times New Roman"/>
          <w:sz w:val="28"/>
          <w:szCs w:val="28"/>
        </w:rPr>
        <w:t xml:space="preserve">конспекта итогового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662A40">
        <w:rPr>
          <w:rFonts w:ascii="Times New Roman" w:hAnsi="Times New Roman" w:cs="Times New Roman"/>
          <w:sz w:val="28"/>
          <w:szCs w:val="28"/>
        </w:rPr>
        <w:t xml:space="preserve"> с детьми подготовительной к школе группы по расширению лексического запаса и </w:t>
      </w:r>
      <w:r w:rsidR="00662A40">
        <w:rPr>
          <w:rFonts w:ascii="Times New Roman" w:hAnsi="Times New Roman" w:cs="Times New Roman"/>
          <w:sz w:val="28"/>
          <w:szCs w:val="28"/>
        </w:rPr>
        <w:lastRenderedPageBreak/>
        <w:t xml:space="preserve">обучению составления предложений </w:t>
      </w:r>
      <w:r w:rsidR="00C023B1">
        <w:rPr>
          <w:rFonts w:ascii="Times New Roman" w:hAnsi="Times New Roman" w:cs="Times New Roman"/>
          <w:sz w:val="28"/>
          <w:szCs w:val="28"/>
        </w:rPr>
        <w:t xml:space="preserve">с помощью схем-заместителей </w:t>
      </w:r>
      <w:r w:rsidR="00662A40">
        <w:rPr>
          <w:rFonts w:ascii="Times New Roman" w:hAnsi="Times New Roman" w:cs="Times New Roman"/>
          <w:sz w:val="28"/>
          <w:szCs w:val="28"/>
        </w:rPr>
        <w:t>в рамках патриотического воспитания.</w:t>
      </w:r>
    </w:p>
    <w:p w:rsidR="00115272" w:rsidRPr="00A50DC5" w:rsidRDefault="00662A40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опыта работы в сборнике конспектов ДОУ.</w:t>
      </w:r>
    </w:p>
    <w:p w:rsidR="00115272" w:rsidRDefault="00C023B1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наборов схем-заместителей для индивидуальной работы, демонстрационного материала обогащения словарного запаса и составления предложений и рассказов в рамках патриотического воспитания. </w:t>
      </w:r>
    </w:p>
    <w:p w:rsidR="00242450" w:rsidRPr="00A50DC5" w:rsidRDefault="00242450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родителями воспитанников</w:t>
      </w:r>
      <w:r w:rsidR="00C023B1">
        <w:rPr>
          <w:rFonts w:ascii="Times New Roman" w:hAnsi="Times New Roman" w:cs="Times New Roman"/>
          <w:sz w:val="28"/>
          <w:szCs w:val="28"/>
        </w:rPr>
        <w:t xml:space="preserve"> по формированию у детей умения использовать</w:t>
      </w:r>
      <w:r w:rsidR="00D267BB">
        <w:rPr>
          <w:rFonts w:ascii="Times New Roman" w:hAnsi="Times New Roman" w:cs="Times New Roman"/>
          <w:sz w:val="28"/>
          <w:szCs w:val="28"/>
        </w:rPr>
        <w:t xml:space="preserve"> графические</w:t>
      </w:r>
      <w:r w:rsidR="00C023B1">
        <w:rPr>
          <w:rFonts w:ascii="Times New Roman" w:hAnsi="Times New Roman" w:cs="Times New Roman"/>
          <w:sz w:val="28"/>
          <w:szCs w:val="28"/>
        </w:rPr>
        <w:t xml:space="preserve"> схемы-заместители при составлении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A40">
        <w:rPr>
          <w:rFonts w:ascii="Times New Roman" w:hAnsi="Times New Roman" w:cs="Times New Roman"/>
          <w:sz w:val="28"/>
          <w:szCs w:val="28"/>
        </w:rPr>
        <w:t xml:space="preserve">через тетрадь взаимодействия с родителями. </w:t>
      </w:r>
    </w:p>
    <w:p w:rsidR="00242450" w:rsidRDefault="00242450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0DC5" w:rsidRDefault="00A50DC5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Этапы реализации </w:t>
      </w:r>
    </w:p>
    <w:p w:rsidR="002D6C66" w:rsidRDefault="002D6C66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5660"/>
        <w:gridCol w:w="2410"/>
      </w:tblGrid>
      <w:tr w:rsidR="00242450" w:rsidTr="002D6C66">
        <w:tc>
          <w:tcPr>
            <w:tcW w:w="0" w:type="auto"/>
          </w:tcPr>
          <w:p w:rsidR="00242450" w:rsidRDefault="00242450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Сроки  </w:t>
            </w:r>
          </w:p>
        </w:tc>
        <w:tc>
          <w:tcPr>
            <w:tcW w:w="5660" w:type="dxa"/>
          </w:tcPr>
          <w:p w:rsidR="00242450" w:rsidRDefault="00242450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Содержание деятельности </w:t>
            </w:r>
          </w:p>
        </w:tc>
        <w:tc>
          <w:tcPr>
            <w:tcW w:w="2410" w:type="dxa"/>
          </w:tcPr>
          <w:p w:rsidR="00242450" w:rsidRDefault="002D6C66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Результат/форма отчетности </w:t>
            </w:r>
          </w:p>
        </w:tc>
      </w:tr>
      <w:tr w:rsidR="00242450" w:rsidTr="002D6C66">
        <w:tc>
          <w:tcPr>
            <w:tcW w:w="0" w:type="auto"/>
          </w:tcPr>
          <w:p w:rsidR="00242450" w:rsidRPr="00B2199D" w:rsidRDefault="00B2199D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D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B2199D" w:rsidRDefault="00B2199D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199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60" w:type="dxa"/>
          </w:tcPr>
          <w:p w:rsidR="00C023B1" w:rsidRPr="00C023B1" w:rsidRDefault="00C023B1" w:rsidP="00B21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D267BB">
              <w:rPr>
                <w:rFonts w:ascii="Times New Roman" w:hAnsi="Times New Roman" w:cs="Times New Roman"/>
                <w:sz w:val="28"/>
                <w:szCs w:val="28"/>
              </w:rPr>
              <w:t xml:space="preserve">картинно-графических схем предложений и картинно-графического плана рассказов Т.Ю. </w:t>
            </w:r>
            <w:proofErr w:type="spellStart"/>
            <w:r w:rsidR="00D267BB">
              <w:rPr>
                <w:rFonts w:ascii="Times New Roman" w:hAnsi="Times New Roman" w:cs="Times New Roman"/>
                <w:sz w:val="28"/>
                <w:szCs w:val="28"/>
              </w:rPr>
              <w:t>Бардышевой</w:t>
            </w:r>
            <w:proofErr w:type="spellEnd"/>
            <w:r w:rsidR="00D267BB">
              <w:rPr>
                <w:rFonts w:ascii="Times New Roman" w:hAnsi="Times New Roman" w:cs="Times New Roman"/>
                <w:sz w:val="28"/>
                <w:szCs w:val="28"/>
              </w:rPr>
              <w:t xml:space="preserve"> и Е.Н. </w:t>
            </w:r>
            <w:proofErr w:type="spellStart"/>
            <w:r w:rsidR="00D267BB">
              <w:rPr>
                <w:rFonts w:ascii="Times New Roman" w:hAnsi="Times New Roman" w:cs="Times New Roman"/>
                <w:sz w:val="28"/>
                <w:szCs w:val="28"/>
              </w:rPr>
              <w:t>Маносовой</w:t>
            </w:r>
            <w:proofErr w:type="spellEnd"/>
            <w:r w:rsidR="00D26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42450" w:rsidRPr="00B2199D" w:rsidRDefault="00D267BB" w:rsidP="00D2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картинно-графических схем с некоторыми видоизменениями</w:t>
            </w:r>
          </w:p>
        </w:tc>
      </w:tr>
      <w:tr w:rsidR="00C023B1" w:rsidTr="002D6C66">
        <w:tc>
          <w:tcPr>
            <w:tcW w:w="0" w:type="auto"/>
          </w:tcPr>
          <w:p w:rsidR="00C023B1" w:rsidRPr="00E912CB" w:rsidRDefault="00D267BB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CB">
              <w:rPr>
                <w:rFonts w:ascii="Times New Roman" w:hAnsi="Times New Roman" w:cs="Times New Roman"/>
                <w:sz w:val="28"/>
                <w:szCs w:val="28"/>
              </w:rPr>
              <w:t>Декабрь-март</w:t>
            </w:r>
          </w:p>
        </w:tc>
        <w:tc>
          <w:tcPr>
            <w:tcW w:w="5660" w:type="dxa"/>
          </w:tcPr>
          <w:p w:rsidR="00C023B1" w:rsidRDefault="00D267BB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графических схем в практическую деятельность</w:t>
            </w:r>
          </w:p>
        </w:tc>
        <w:tc>
          <w:tcPr>
            <w:tcW w:w="2410" w:type="dxa"/>
          </w:tcPr>
          <w:p w:rsidR="00C023B1" w:rsidRPr="00D267BB" w:rsidRDefault="00D267BB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BB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изготовленных графических </w:t>
            </w:r>
            <w:r w:rsidR="00E912CB">
              <w:rPr>
                <w:rFonts w:ascii="Times New Roman" w:hAnsi="Times New Roman" w:cs="Times New Roman"/>
                <w:sz w:val="28"/>
                <w:szCs w:val="28"/>
              </w:rPr>
              <w:t>схем и на занятиях и в рекомендациях родителям</w:t>
            </w:r>
          </w:p>
        </w:tc>
      </w:tr>
      <w:tr w:rsidR="00C023B1" w:rsidTr="002D6C66">
        <w:tc>
          <w:tcPr>
            <w:tcW w:w="0" w:type="auto"/>
          </w:tcPr>
          <w:p w:rsidR="00C023B1" w:rsidRPr="00E912CB" w:rsidRDefault="00E912CB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0" w:type="dxa"/>
          </w:tcPr>
          <w:p w:rsidR="00C023B1" w:rsidRDefault="00E912CB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мероприятия с применением наработанной методики</w:t>
            </w:r>
          </w:p>
        </w:tc>
        <w:tc>
          <w:tcPr>
            <w:tcW w:w="2410" w:type="dxa"/>
          </w:tcPr>
          <w:p w:rsidR="00C023B1" w:rsidRPr="00E912CB" w:rsidRDefault="00E912CB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CB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</w:t>
            </w:r>
          </w:p>
        </w:tc>
      </w:tr>
    </w:tbl>
    <w:p w:rsidR="00242450" w:rsidRDefault="00242450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5272" w:rsidRDefault="00115272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5272" w:rsidRPr="00115272" w:rsidRDefault="00115272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62A9" w:rsidRPr="00FA62A9" w:rsidRDefault="00FA62A9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62A9" w:rsidRPr="00FA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BC"/>
    <w:rsid w:val="0005477D"/>
    <w:rsid w:val="000760D3"/>
    <w:rsid w:val="000C2B8A"/>
    <w:rsid w:val="00115272"/>
    <w:rsid w:val="001C100E"/>
    <w:rsid w:val="00242450"/>
    <w:rsid w:val="00270010"/>
    <w:rsid w:val="002D6C66"/>
    <w:rsid w:val="00333890"/>
    <w:rsid w:val="004B5981"/>
    <w:rsid w:val="00546EBC"/>
    <w:rsid w:val="00662A40"/>
    <w:rsid w:val="007501F2"/>
    <w:rsid w:val="008131DE"/>
    <w:rsid w:val="00A425C8"/>
    <w:rsid w:val="00A50DC5"/>
    <w:rsid w:val="00A912BF"/>
    <w:rsid w:val="00AE2570"/>
    <w:rsid w:val="00B101FC"/>
    <w:rsid w:val="00B2199D"/>
    <w:rsid w:val="00C023B1"/>
    <w:rsid w:val="00D267BB"/>
    <w:rsid w:val="00DC59A4"/>
    <w:rsid w:val="00DD77ED"/>
    <w:rsid w:val="00E912CB"/>
    <w:rsid w:val="00FA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3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3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0;&#1077;&#1088;&#1077;&#1084;&#1086;&#1082;2.&#1082;&#1091;&#1088;&#1072;&#1075;&#1080;&#1085;&#1086;-&#1086;&#1073;&#1088;.&#1088;&#1092;/novosti/naydenova-n-v/ispolzovanie-shem-zamestiteley-slov-pri-obuchenii-sostavleniyu-predlozheniy-starshih-doshkoln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2021-02-01T15:55:00Z</dcterms:created>
  <dcterms:modified xsi:type="dcterms:W3CDTF">2021-12-19T08:16:00Z</dcterms:modified>
</cp:coreProperties>
</file>