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89" w:rsidRPr="00900C86" w:rsidRDefault="003814CF" w:rsidP="003814CF">
      <w:pPr>
        <w:jc w:val="center"/>
        <w:rPr>
          <w:rFonts w:ascii="Times New Roman" w:hAnsi="Times New Roman" w:cs="Times New Roman"/>
          <w:sz w:val="32"/>
          <w:szCs w:val="32"/>
        </w:rPr>
      </w:pPr>
      <w:r w:rsidRPr="00900C86">
        <w:rPr>
          <w:rFonts w:ascii="Times New Roman" w:hAnsi="Times New Roman" w:cs="Times New Roman"/>
          <w:sz w:val="32"/>
          <w:szCs w:val="32"/>
        </w:rPr>
        <w:t>План работы с родителями по повышению педагогической компетентности в области развития связной монологической речи</w:t>
      </w:r>
    </w:p>
    <w:p w:rsidR="003814CF" w:rsidRDefault="003814CF" w:rsidP="003814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Н.В. Найденова</w:t>
      </w:r>
    </w:p>
    <w:p w:rsidR="003814CF" w:rsidRP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Анкетирование</w:t>
      </w:r>
      <w:r w:rsidR="00AE05E6">
        <w:rPr>
          <w:rFonts w:ascii="Times New Roman" w:hAnsi="Times New Roman" w:cs="Times New Roman"/>
          <w:sz w:val="28"/>
          <w:szCs w:val="28"/>
        </w:rPr>
        <w:t xml:space="preserve"> (в начале и в конце учебного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CF" w:rsidRPr="003814CF" w:rsidRDefault="0079335B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Тематическая встреча</w:t>
      </w:r>
      <w:r w:rsidR="003814CF" w:rsidRPr="003814CF">
        <w:rPr>
          <w:rFonts w:ascii="Times New Roman" w:hAnsi="Times New Roman" w:cs="Times New Roman"/>
          <w:sz w:val="28"/>
          <w:szCs w:val="28"/>
        </w:rPr>
        <w:t>: «Особенности монологической речи старших дошкольников с нормой речевого развития и с психолого-педагогическим заключением «общее нед</w:t>
      </w:r>
      <w:r w:rsidR="00FB5436">
        <w:rPr>
          <w:rFonts w:ascii="Times New Roman" w:hAnsi="Times New Roman" w:cs="Times New Roman"/>
          <w:sz w:val="28"/>
          <w:szCs w:val="28"/>
        </w:rPr>
        <w:t>оразвитие речи III уровня»».</w:t>
      </w:r>
    </w:p>
    <w:p w:rsidR="003814CF" w:rsidRP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3814CF" w:rsidRPr="003814CF">
        <w:rPr>
          <w:rFonts w:ascii="Times New Roman" w:hAnsi="Times New Roman" w:cs="Times New Roman"/>
          <w:sz w:val="28"/>
          <w:szCs w:val="28"/>
        </w:rPr>
        <w:t>еседа: «Значение связной речи в жизни ребенка. Роль родителей в развитии связной мо</w:t>
      </w:r>
      <w:r w:rsidR="00FB5436">
        <w:rPr>
          <w:rFonts w:ascii="Times New Roman" w:hAnsi="Times New Roman" w:cs="Times New Roman"/>
          <w:sz w:val="28"/>
          <w:szCs w:val="28"/>
        </w:rPr>
        <w:t>нологической речи дошкольников».</w:t>
      </w:r>
    </w:p>
    <w:p w:rsidR="003814CF" w:rsidRP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="003814CF" w:rsidRPr="003814CF">
        <w:rPr>
          <w:rFonts w:ascii="Times New Roman" w:hAnsi="Times New Roman" w:cs="Times New Roman"/>
          <w:sz w:val="28"/>
          <w:szCs w:val="28"/>
        </w:rPr>
        <w:t>ндивидуальные консультации  по  результатам исследования монологической речи детей.</w:t>
      </w:r>
    </w:p>
    <w:p w:rsidR="003814CF" w:rsidRP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Мастер-классы</w:t>
      </w:r>
      <w:r w:rsidR="0079335B">
        <w:rPr>
          <w:rFonts w:ascii="Times New Roman" w:hAnsi="Times New Roman" w:cs="Times New Roman"/>
          <w:sz w:val="28"/>
          <w:szCs w:val="28"/>
        </w:rPr>
        <w:t>, 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3814CF" w:rsidRPr="003814CF">
        <w:rPr>
          <w:rFonts w:ascii="Times New Roman" w:hAnsi="Times New Roman" w:cs="Times New Roman"/>
          <w:sz w:val="28"/>
          <w:szCs w:val="28"/>
        </w:rPr>
        <w:t xml:space="preserve"> родителей к проведению домашних занятий</w:t>
      </w:r>
      <w:r>
        <w:rPr>
          <w:rFonts w:ascii="Times New Roman" w:hAnsi="Times New Roman" w:cs="Times New Roman"/>
          <w:sz w:val="28"/>
          <w:szCs w:val="28"/>
        </w:rPr>
        <w:t xml:space="preserve"> по заданию логопеда</w:t>
      </w:r>
      <w:r w:rsidR="00AE05E6">
        <w:rPr>
          <w:rFonts w:ascii="Times New Roman" w:hAnsi="Times New Roman" w:cs="Times New Roman"/>
          <w:sz w:val="28"/>
          <w:szCs w:val="28"/>
        </w:rPr>
        <w:t>: составление различных видов рассказов в зависимости от тематики предстоящего домашнего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14CF" w:rsidRPr="003814CF">
        <w:rPr>
          <w:rFonts w:ascii="Times New Roman" w:hAnsi="Times New Roman" w:cs="Times New Roman"/>
          <w:sz w:val="28"/>
          <w:szCs w:val="28"/>
        </w:rPr>
        <w:t xml:space="preserve">1 раз в </w:t>
      </w:r>
      <w:r>
        <w:rPr>
          <w:rFonts w:ascii="Times New Roman" w:hAnsi="Times New Roman" w:cs="Times New Roman"/>
          <w:sz w:val="28"/>
          <w:szCs w:val="28"/>
        </w:rPr>
        <w:t>две недели)</w:t>
      </w:r>
      <w:r w:rsidR="00FB5436">
        <w:rPr>
          <w:rFonts w:ascii="Times New Roman" w:hAnsi="Times New Roman" w:cs="Times New Roman"/>
          <w:sz w:val="28"/>
          <w:szCs w:val="28"/>
        </w:rPr>
        <w:t>.</w:t>
      </w:r>
    </w:p>
    <w:p w:rsidR="003814CF" w:rsidRP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AE05E6">
        <w:rPr>
          <w:rFonts w:ascii="Times New Roman" w:hAnsi="Times New Roman" w:cs="Times New Roman"/>
          <w:sz w:val="28"/>
          <w:szCs w:val="28"/>
        </w:rPr>
        <w:t>анятия родителей</w:t>
      </w:r>
      <w:r w:rsidR="003814CF" w:rsidRPr="003814CF">
        <w:rPr>
          <w:rFonts w:ascii="Times New Roman" w:hAnsi="Times New Roman" w:cs="Times New Roman"/>
          <w:sz w:val="28"/>
          <w:szCs w:val="28"/>
        </w:rPr>
        <w:t xml:space="preserve"> с детьми дома по рекомендациям логопеда самостоятельно после подготовительной рабо</w:t>
      </w:r>
      <w:r w:rsidR="00FB5436">
        <w:rPr>
          <w:rFonts w:ascii="Times New Roman" w:hAnsi="Times New Roman" w:cs="Times New Roman"/>
          <w:sz w:val="28"/>
          <w:szCs w:val="28"/>
        </w:rPr>
        <w:t>ты логопеда (1</w:t>
      </w:r>
      <w:r w:rsidR="00AE05E6">
        <w:rPr>
          <w:rFonts w:ascii="Times New Roman" w:hAnsi="Times New Roman" w:cs="Times New Roman"/>
          <w:sz w:val="28"/>
          <w:szCs w:val="28"/>
        </w:rPr>
        <w:t xml:space="preserve"> </w:t>
      </w:r>
      <w:r w:rsidR="00FB5436">
        <w:rPr>
          <w:rFonts w:ascii="Times New Roman" w:hAnsi="Times New Roman" w:cs="Times New Roman"/>
          <w:sz w:val="28"/>
          <w:szCs w:val="28"/>
        </w:rPr>
        <w:t>раз в две недели).</w:t>
      </w:r>
    </w:p>
    <w:p w:rsidR="003814CF" w:rsidRDefault="00827916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05E6">
        <w:rPr>
          <w:rFonts w:ascii="Times New Roman" w:hAnsi="Times New Roman" w:cs="Times New Roman"/>
          <w:sz w:val="28"/>
          <w:szCs w:val="28"/>
        </w:rPr>
        <w:t>И</w:t>
      </w:r>
      <w:r w:rsidR="003814CF" w:rsidRPr="003814CF">
        <w:rPr>
          <w:rFonts w:ascii="Times New Roman" w:hAnsi="Times New Roman" w:cs="Times New Roman"/>
          <w:sz w:val="28"/>
          <w:szCs w:val="28"/>
        </w:rPr>
        <w:t xml:space="preserve">ндивидуальные консультации по развитию связной речи в семье (по </w:t>
      </w:r>
      <w:r w:rsidR="003814CF" w:rsidRPr="003814CF">
        <w:rPr>
          <w:rFonts w:ascii="Times New Roman" w:hAnsi="Times New Roman" w:cs="Times New Roman"/>
          <w:sz w:val="28"/>
          <w:szCs w:val="28"/>
        </w:rPr>
        <w:cr/>
      </w:r>
      <w:r w:rsidR="00FB5436">
        <w:rPr>
          <w:rFonts w:ascii="Times New Roman" w:hAnsi="Times New Roman" w:cs="Times New Roman"/>
          <w:sz w:val="28"/>
          <w:szCs w:val="28"/>
        </w:rPr>
        <w:t>необходимости).</w:t>
      </w:r>
      <w:r w:rsidR="0038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5B" w:rsidRDefault="0079335B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Выпуск журнала «Теремок» о жизни группы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совместно с родителями.</w:t>
      </w:r>
    </w:p>
    <w:p w:rsidR="00900C86" w:rsidRPr="003814CF" w:rsidRDefault="0079335B" w:rsidP="0038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C86">
        <w:rPr>
          <w:rFonts w:ascii="Times New Roman" w:hAnsi="Times New Roman" w:cs="Times New Roman"/>
          <w:sz w:val="28"/>
          <w:szCs w:val="28"/>
        </w:rPr>
        <w:t>. Размещение консультаций по развитию связной речи на сайте ДОУ.</w:t>
      </w:r>
    </w:p>
    <w:sectPr w:rsidR="00900C86" w:rsidRPr="0038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F"/>
    <w:rsid w:val="003814CF"/>
    <w:rsid w:val="003D00D3"/>
    <w:rsid w:val="0079335B"/>
    <w:rsid w:val="00827916"/>
    <w:rsid w:val="00900C86"/>
    <w:rsid w:val="00A20EE9"/>
    <w:rsid w:val="00AE05E6"/>
    <w:rsid w:val="00CE1D0E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2020-02-19T08:25:00Z</dcterms:created>
  <dcterms:modified xsi:type="dcterms:W3CDTF">2020-02-19T09:47:00Z</dcterms:modified>
</cp:coreProperties>
</file>