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left"/>
        <w:tblInd w:w="-845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7655"/>
        <w:gridCol w:w="1134"/>
        <w:gridCol w:w="1417"/>
      </w:tblGrid>
      <w:tr>
        <w:trPr>
          <w:cantSplit w:val="true"/>
        </w:trPr>
        <w:tc>
          <w:tcPr>
            <w:tcW w:w="76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МБДОУ  Ирбинский д/с № 2 «Теремок» 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9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2552" w:hanging="0"/>
        <w:rPr>
          <w:sz w:val="20"/>
          <w:szCs w:val="20"/>
        </w:rPr>
      </w:pPr>
      <w:r>
        <w:rPr>
          <w:rFonts w:cs="Times New Roman" w:ascii="Times New Roman" w:hAnsi="Times New Roman"/>
          <w:sz w:val="16"/>
          <w:szCs w:val="16"/>
        </w:rPr>
        <w:t>(наименование организации)</w:t>
      </w:r>
    </w:p>
    <w:p>
      <w:pPr>
        <w:pStyle w:val="Normal"/>
        <w:spacing w:lineRule="auto" w:line="240" w:before="0" w:after="0"/>
        <w:ind w:left="2552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2552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W w:w="9412" w:type="dxa"/>
        <w:jc w:val="left"/>
        <w:tblInd w:w="28" w:type="dxa"/>
        <w:tblBorders/>
        <w:tblCellMar>
          <w:top w:w="0" w:type="dxa"/>
          <w:left w:w="33" w:type="dxa"/>
          <w:bottom w:w="0" w:type="dxa"/>
          <w:right w:w="28" w:type="dxa"/>
        </w:tblCellMar>
        <w:tblLook w:val="04a0"/>
      </w:tblPr>
      <w:tblGrid>
        <w:gridCol w:w="5727"/>
        <w:gridCol w:w="1842"/>
        <w:gridCol w:w="1843"/>
      </w:tblGrid>
      <w:tr>
        <w:trPr/>
        <w:tc>
          <w:tcPr>
            <w:tcW w:w="57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113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составления</w:t>
            </w:r>
          </w:p>
        </w:tc>
      </w:tr>
      <w:tr>
        <w:trPr/>
        <w:tc>
          <w:tcPr>
            <w:tcW w:w="57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113" w:hanging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21.02.2018</w:t>
            </w:r>
          </w:p>
        </w:tc>
      </w:tr>
    </w:tbl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 зачислении воспитанников в детский сад 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На основании Приказа Министерства образования  и науки РФ  от 8 апреля 2014 г. №293 «Об утверждении порядка приема  на обучение по образовательным программам  дошкольного образования» глав 3.4 «Положения   о порядке комплектования  муниципальных дошкольных образовательных организаций и дошкольных групп муниципальных образовательных организаций Курагинского района», утвержденного постановлением администрации района № 562-П от 15.06.2015 и в соответствии с  Уставом МБДОУ  Ирбинский д/с № 2 «Теремок»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ПРИКАЗЫВАЮ: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Зачислить с 21 февраля 2018 г. во вторую младшую группу общеразвивающей направленности  № 3:</w:t>
      </w:r>
    </w:p>
    <w:p>
      <w:pPr>
        <w:pStyle w:val="Normal"/>
        <w:widowControl/>
        <w:bidi w:val="0"/>
        <w:spacing w:lineRule="auto" w:line="240" w:before="0" w:after="0"/>
        <w:ind w:firstLine="708"/>
        <w:jc w:val="both"/>
        <w:rPr/>
      </w:pPr>
      <w:bookmarkStart w:id="0" w:name="__DdeLink__66_1002894080131111"/>
      <w:bookmarkStart w:id="1" w:name="__DdeLink__1103_8676166181111131111"/>
      <w:bookmarkEnd w:id="0"/>
      <w:bookmarkEnd w:id="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  Волкову Дарью Сергеевну 17.08.2014 г.р. </w:t>
      </w:r>
      <w:bookmarkStart w:id="2" w:name="__DdeLink__23255_6737782701111"/>
      <w:bookmarkStart w:id="3" w:name="__DdeLink__288_18212228271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направление УО № 18  от </w:t>
      </w:r>
      <w:bookmarkEnd w:id="2"/>
      <w:bookmarkEnd w:id="3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13.02.2018  года.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Зачислить с 21 февраля 2018 г. в старшую группу общеразвивающей направленности  № 6:</w:t>
      </w:r>
    </w:p>
    <w:p>
      <w:pPr>
        <w:pStyle w:val="Normal"/>
        <w:widowControl/>
        <w:bidi w:val="0"/>
        <w:spacing w:lineRule="auto" w:line="240" w:before="0" w:after="0"/>
        <w:ind w:firstLine="708"/>
        <w:jc w:val="both"/>
        <w:rPr/>
      </w:pPr>
      <w:bookmarkStart w:id="4" w:name="__DdeLink__66_100289408013111"/>
      <w:bookmarkStart w:id="5" w:name="__DdeLink__1103_867616618111113111"/>
      <w:bookmarkEnd w:id="4"/>
      <w:bookmarkEnd w:id="5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  Лиханову Викторию Юрьевну 02.11.2011 г.р. </w:t>
      </w:r>
      <w:bookmarkStart w:id="6" w:name="__DdeLink__23255_673778270111"/>
      <w:bookmarkStart w:id="7" w:name="__DdeLink__288_1821222827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направление УО № 20  от </w:t>
      </w:r>
      <w:bookmarkEnd w:id="6"/>
      <w:bookmarkEnd w:id="7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20.02.2018 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widowControl/>
        <w:bidi w:val="0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Воспитателям возрастной группы внести воспитанников в списочный состав.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Заведующая</w:t>
        <w:tab/>
        <w:tab/>
        <w:tab/>
        <w:tab/>
        <w:tab/>
        <w:tab/>
        <w:tab/>
        <w:tab/>
        <w:t>Г.А. Сиротенко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05db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48578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485789"/>
    <w:pPr>
      <w:spacing w:lineRule="auto" w:line="288" w:before="0" w:after="140"/>
    </w:pPr>
    <w:rPr/>
  </w:style>
  <w:style w:type="paragraph" w:styleId="Style16">
    <w:name w:val="Список"/>
    <w:basedOn w:val="Style15"/>
    <w:rsid w:val="00485789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лавие"/>
    <w:basedOn w:val="Normal"/>
    <w:rsid w:val="004857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48578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2105a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врезки"/>
    <w:basedOn w:val="Normal"/>
    <w:qFormat/>
    <w:rsid w:val="0048578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f2432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Application>LibreOffice/5.1.0.3$Windows_X86_64 LibreOffice_project/5e3e00a007d9b3b6efb6797a8b8e57b51ab1f737</Application>
  <Pages>1</Pages>
  <Words>150</Words>
  <Characters>960</Characters>
  <CharactersWithSpaces>1121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2015-09-29T14:40:00Z</dcterms:created>
  <dc:creator>user</dc:creator>
  <dc:description/>
  <dc:language>ru-RU</dc:language>
  <cp:lastModifiedBy/>
  <cp:lastPrinted>2018-02-21T09:52:56Z</cp:lastPrinted>
  <dcterms:modified xsi:type="dcterms:W3CDTF">2018-02-22T14:52:46Z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