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-84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7655"/>
        <w:gridCol w:w="1134"/>
        <w:gridCol w:w="1417"/>
      </w:tblGrid>
      <w:tr>
        <w:trPr>
          <w:cantSplit w:val="true"/>
        </w:trPr>
        <w:tc>
          <w:tcPr>
            <w:tcW w:w="765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МБДОУ  Ирбинский д/с № 2 «Теремок» 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9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2552" w:hanging="0"/>
        <w:rPr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(наименование организации)</w:t>
      </w:r>
    </w:p>
    <w:p>
      <w:pPr>
        <w:pStyle w:val="Normal"/>
        <w:spacing w:lineRule="auto" w:line="240" w:before="0" w:after="0"/>
        <w:ind w:left="2552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9412" w:type="dxa"/>
        <w:jc w:val="left"/>
        <w:tblInd w:w="28" w:type="dxa"/>
        <w:tblBorders/>
        <w:tblCellMar>
          <w:top w:w="0" w:type="dxa"/>
          <w:left w:w="33" w:type="dxa"/>
          <w:bottom w:w="0" w:type="dxa"/>
          <w:right w:w="28" w:type="dxa"/>
        </w:tblCellMar>
        <w:tblLook w:val="04a0"/>
      </w:tblPr>
      <w:tblGrid>
        <w:gridCol w:w="5727"/>
        <w:gridCol w:w="1842"/>
        <w:gridCol w:w="1843"/>
      </w:tblGrid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>
        <w:trPr/>
        <w:tc>
          <w:tcPr>
            <w:tcW w:w="57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3"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09.06.2018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зачислении воспитанников в детский сад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На основании Приказа Министерства образования  и науки РФ  от 8 апреля 2014 г. №293 «Об утверждении порядка приема  на обучение по образовательным программам  дошкольного образования» глав 3.4 «Положения   о порядке комплектования  муниципальных дошкольных образовательных организаций и дошкольных групп муниципальных образовательных организаций Курагинского района», утвержденного постановлением администрации района № 562-П от 15.06.2015 и в соответствии с  Уставом МБДОУ  Ирбинский д/с № 2 «Теремок»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ПРИКАЗЫВАЮ: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07 июня 2018 г. в первую младшую группу общеразвивающей направленности  № 7: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bookmarkStart w:id="0" w:name="__DdeLink__66_100289408013111"/>
      <w:bookmarkStart w:id="1" w:name="__DdeLink__1103_867616618111113111"/>
      <w:bookmarkEnd w:id="0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 Мельникова Михаила Кирилловича 02.02.2016 г.р.</w:t>
      </w:r>
      <w:bookmarkStart w:id="2" w:name="__DdeLink__23255_673778270111"/>
      <w:bookmarkStart w:id="3" w:name="__DdeLink__288_1821222827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; направление УО № 65  от </w:t>
      </w:r>
      <w:bookmarkEnd w:id="2"/>
      <w:bookmarkEnd w:id="3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01.06.2018  г.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08 июня 2018 г. в первую младшую группу общеразвивающей направленности  № 7: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bookmarkStart w:id="4" w:name="__DdeLink__147_1519284230"/>
      <w:bookmarkEnd w:id="4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Кускова Матвея Андреевича 06.06.2016 г.р.; направление УО № 64  от 01.06.2018  года.</w:t>
      </w:r>
    </w:p>
    <w:p>
      <w:pPr>
        <w:pStyle w:val="ListParagraph"/>
        <w:widowControl/>
        <w:bidi w:val="0"/>
        <w:spacing w:lineRule="auto" w:line="240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Зачислить с 09 июня 2018 г. в первую младшую группу общеразвивающей направленности  № 4:</w:t>
      </w:r>
    </w:p>
    <w:p>
      <w:pPr>
        <w:pStyle w:val="Normal"/>
        <w:widowControl/>
        <w:bidi w:val="0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Коняева Константина Олеговича 15.06.2015 г.р.; направление УО № 68  от 01.06.2018  г.</w:t>
      </w:r>
    </w:p>
    <w:p>
      <w:pPr>
        <w:pStyle w:val="ListParagraph"/>
        <w:widowControl/>
        <w:bidi w:val="0"/>
        <w:spacing w:lineRule="auto" w:line="240" w:before="0" w:after="0"/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widowControl/>
        <w:bidi w:val="0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Воспитателям возрастной группы внести воспитанников в списочный состав.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Заведующая</w:t>
        <w:tab/>
        <w:tab/>
        <w:tab/>
        <w:tab/>
        <w:tab/>
        <w:tab/>
        <w:tab/>
        <w:tab/>
        <w:t>Г.А. Сиротенко</w:t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5db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8578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485789"/>
    <w:pPr>
      <w:spacing w:lineRule="auto" w:line="288" w:before="0" w:after="140"/>
    </w:pPr>
    <w:rPr/>
  </w:style>
  <w:style w:type="paragraph" w:styleId="Style16">
    <w:name w:val="Список"/>
    <w:basedOn w:val="Style15"/>
    <w:rsid w:val="00485789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4857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8578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105a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врезки"/>
    <w:basedOn w:val="Normal"/>
    <w:qFormat/>
    <w:rsid w:val="0048578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f2432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LibreOffice/5.1.0.3$Windows_X86_64 LibreOffice_project/5e3e00a007d9b3b6efb6797a8b8e57b51ab1f737</Application>
  <Pages>1</Pages>
  <Words>178</Words>
  <Characters>1112</Characters>
  <CharactersWithSpaces>1301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2015-09-29T14:40:00Z</dcterms:created>
  <dc:creator>user</dc:creator>
  <dc:description/>
  <dc:language>ru-RU</dc:language>
  <cp:lastModifiedBy/>
  <cp:lastPrinted>2018-06-06T10:35:27Z</cp:lastPrinted>
  <dcterms:modified xsi:type="dcterms:W3CDTF">2018-06-09T08:29:26Z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