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6D" w:rsidRDefault="005641CD" w:rsidP="00B0636D">
      <w:pPr>
        <w:jc w:val="center"/>
      </w:pPr>
      <w:bookmarkStart w:id="0" w:name="_GoBack"/>
      <w:bookmarkEnd w:id="0"/>
      <w:r w:rsidRPr="005641CD">
        <w:rPr>
          <w:b/>
          <w:sz w:val="28"/>
          <w:szCs w:val="28"/>
        </w:rPr>
        <w:t>Что делать</w:t>
      </w:r>
      <w:r w:rsidR="00B0636D">
        <w:rPr>
          <w:b/>
          <w:sz w:val="28"/>
          <w:szCs w:val="28"/>
        </w:rPr>
        <w:t>, если ваш автомобиль загорелся</w:t>
      </w:r>
      <w:r w:rsidRPr="005641CD">
        <w:rPr>
          <w:b/>
          <w:sz w:val="28"/>
          <w:szCs w:val="28"/>
        </w:rPr>
        <w:t>?</w:t>
      </w:r>
      <w:r w:rsidR="00B0636D">
        <w:t xml:space="preserve">       </w:t>
      </w:r>
    </w:p>
    <w:p w:rsidR="00B0636D" w:rsidRDefault="00B0636D" w:rsidP="00B0636D">
      <w:pPr>
        <w:jc w:val="center"/>
      </w:pPr>
      <w:r>
        <w:t xml:space="preserve">                                                                                                             Инструктор ПЧ-233: Литвинова Г.Н.</w:t>
      </w:r>
    </w:p>
    <w:p w:rsidR="005641CD" w:rsidRPr="00B0636D" w:rsidRDefault="005641CD" w:rsidP="00C2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6D">
        <w:rPr>
          <w:rFonts w:ascii="Times New Roman" w:hAnsi="Times New Roman" w:cs="Times New Roman"/>
          <w:sz w:val="28"/>
          <w:szCs w:val="28"/>
        </w:rPr>
        <w:t>Запах бензина или горелой резины в салоне, появление дыма из-под капота – это факторы, предшествующие возгоранию.</w:t>
      </w:r>
    </w:p>
    <w:p w:rsidR="005641CD" w:rsidRPr="00B0636D" w:rsidRDefault="005641CD" w:rsidP="00C2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36D">
        <w:rPr>
          <w:rFonts w:ascii="Times New Roman" w:hAnsi="Times New Roman" w:cs="Times New Roman"/>
          <w:sz w:val="28"/>
          <w:szCs w:val="28"/>
        </w:rPr>
        <w:t>Этот алгоритм  действий должен знать каждый автолюбитель!</w:t>
      </w:r>
    </w:p>
    <w:p w:rsidR="005641CD" w:rsidRDefault="005641CD">
      <w:r w:rsidRPr="005641CD">
        <w:rPr>
          <w:noProof/>
          <w:lang w:eastAsia="ru-RU"/>
        </w:rPr>
        <w:drawing>
          <wp:inline distT="0" distB="0" distL="0" distR="0">
            <wp:extent cx="5940425" cy="4202508"/>
            <wp:effectExtent l="19050" t="0" r="3175" b="0"/>
            <wp:docPr id="1" name="Рисунок 2" descr="https://sun9-16.userapi.com/c858036/v858036375/6d4c3/6ZVuKKmIg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c858036/v858036375/6d4c3/6ZVuKKmIg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CD" w:rsidRPr="00B0636D" w:rsidRDefault="00C77D1D" w:rsidP="00B0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6D">
        <w:rPr>
          <w:rFonts w:ascii="Times New Roman" w:hAnsi="Times New Roman" w:cs="Times New Roman"/>
          <w:b/>
          <w:sz w:val="28"/>
          <w:szCs w:val="28"/>
        </w:rPr>
        <w:t>При пожаре звонить 101 или 112 с любого телефона.</w:t>
      </w:r>
    </w:p>
    <w:p w:rsidR="005641CD" w:rsidRDefault="005641CD"/>
    <w:p w:rsidR="00B0636D" w:rsidRDefault="00B0636D"/>
    <w:sectPr w:rsidR="00B0636D" w:rsidSect="008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jaVu Sans Light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FC"/>
    <w:rsid w:val="0006571D"/>
    <w:rsid w:val="003D34D7"/>
    <w:rsid w:val="00472CC0"/>
    <w:rsid w:val="005641CD"/>
    <w:rsid w:val="00670FFC"/>
    <w:rsid w:val="008513D6"/>
    <w:rsid w:val="0091592A"/>
    <w:rsid w:val="00B0636D"/>
    <w:rsid w:val="00BD3508"/>
    <w:rsid w:val="00C25996"/>
    <w:rsid w:val="00C77D1D"/>
    <w:rsid w:val="00F7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6B68-BD4F-4BD1-82F0-92DBD2F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Adminko</cp:lastModifiedBy>
  <cp:revision>10</cp:revision>
  <dcterms:created xsi:type="dcterms:W3CDTF">2019-09-16T02:46:00Z</dcterms:created>
  <dcterms:modified xsi:type="dcterms:W3CDTF">2020-02-02T04:42:00Z</dcterms:modified>
</cp:coreProperties>
</file>